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C9" w:rsidRDefault="0071150F" w:rsidP="005912C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РЕПУБЛИКА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СРБИЈА</w:t>
      </w:r>
    </w:p>
    <w:p w:rsidR="005912C9" w:rsidRDefault="0071150F" w:rsidP="005912C9">
      <w:pPr>
        <w:rPr>
          <w:sz w:val="24"/>
          <w:szCs w:val="24"/>
        </w:rPr>
      </w:pPr>
      <w:r>
        <w:rPr>
          <w:sz w:val="24"/>
          <w:szCs w:val="24"/>
        </w:rPr>
        <w:t>НАРОДНА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СКУПШТИНА</w:t>
      </w:r>
    </w:p>
    <w:p w:rsidR="005912C9" w:rsidRDefault="0071150F" w:rsidP="005912C9">
      <w:pPr>
        <w:rPr>
          <w:sz w:val="24"/>
          <w:szCs w:val="24"/>
        </w:rPr>
      </w:pPr>
      <w:r>
        <w:rPr>
          <w:sz w:val="24"/>
          <w:szCs w:val="24"/>
        </w:rPr>
        <w:t>Одбор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привреду</w:t>
      </w:r>
      <w:r w:rsidR="005912C9">
        <w:rPr>
          <w:sz w:val="24"/>
          <w:szCs w:val="24"/>
        </w:rPr>
        <w:t xml:space="preserve">, </w:t>
      </w:r>
      <w:r>
        <w:rPr>
          <w:sz w:val="24"/>
          <w:szCs w:val="24"/>
        </w:rPr>
        <w:t>регионални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развој</w:t>
      </w:r>
      <w:r w:rsidR="005912C9">
        <w:rPr>
          <w:sz w:val="24"/>
          <w:szCs w:val="24"/>
        </w:rPr>
        <w:t xml:space="preserve">, </w:t>
      </w:r>
    </w:p>
    <w:p w:rsidR="005912C9" w:rsidRDefault="0071150F" w:rsidP="005912C9">
      <w:pPr>
        <w:rPr>
          <w:sz w:val="24"/>
          <w:szCs w:val="24"/>
        </w:rPr>
      </w:pPr>
      <w:r>
        <w:rPr>
          <w:sz w:val="24"/>
          <w:szCs w:val="24"/>
        </w:rPr>
        <w:t>трговину</w:t>
      </w:r>
      <w:r w:rsidR="005912C9">
        <w:rPr>
          <w:sz w:val="24"/>
          <w:szCs w:val="24"/>
        </w:rPr>
        <w:t xml:space="preserve">, </w:t>
      </w:r>
      <w:r>
        <w:rPr>
          <w:sz w:val="24"/>
          <w:szCs w:val="24"/>
        </w:rPr>
        <w:t>туризам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енергетику</w:t>
      </w:r>
    </w:p>
    <w:p w:rsidR="005912C9" w:rsidRDefault="005912C9" w:rsidP="005912C9">
      <w:pPr>
        <w:rPr>
          <w:sz w:val="24"/>
          <w:szCs w:val="24"/>
        </w:rPr>
      </w:pPr>
      <w:r>
        <w:rPr>
          <w:sz w:val="24"/>
          <w:szCs w:val="24"/>
        </w:rPr>
        <w:t xml:space="preserve">11 </w:t>
      </w:r>
      <w:r w:rsidR="0071150F">
        <w:rPr>
          <w:sz w:val="24"/>
          <w:szCs w:val="24"/>
        </w:rPr>
        <w:t>број</w:t>
      </w:r>
      <w:r>
        <w:rPr>
          <w:sz w:val="24"/>
          <w:szCs w:val="24"/>
        </w:rPr>
        <w:t>: 312-2784/12</w:t>
      </w:r>
    </w:p>
    <w:p w:rsidR="005912C9" w:rsidRDefault="005912C9" w:rsidP="005912C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21</w:t>
      </w:r>
      <w:r>
        <w:rPr>
          <w:sz w:val="24"/>
          <w:szCs w:val="24"/>
        </w:rPr>
        <w:t xml:space="preserve">. </w:t>
      </w:r>
      <w:r w:rsidR="0071150F">
        <w:rPr>
          <w:sz w:val="24"/>
          <w:szCs w:val="24"/>
        </w:rPr>
        <w:t>септембар</w:t>
      </w:r>
      <w:r>
        <w:rPr>
          <w:sz w:val="24"/>
          <w:szCs w:val="24"/>
        </w:rPr>
        <w:t xml:space="preserve"> 2012. </w:t>
      </w:r>
      <w:r w:rsidR="0071150F">
        <w:rPr>
          <w:sz w:val="24"/>
          <w:szCs w:val="24"/>
        </w:rPr>
        <w:t>године</w:t>
      </w:r>
    </w:p>
    <w:p w:rsidR="005912C9" w:rsidRDefault="0071150F" w:rsidP="005912C9">
      <w:pPr>
        <w:rPr>
          <w:sz w:val="24"/>
          <w:szCs w:val="24"/>
        </w:rPr>
      </w:pPr>
      <w:r>
        <w:rPr>
          <w:sz w:val="24"/>
          <w:szCs w:val="24"/>
        </w:rPr>
        <w:t>Б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</w:p>
    <w:p w:rsidR="005912C9" w:rsidRDefault="005912C9" w:rsidP="005912C9">
      <w:pPr>
        <w:rPr>
          <w:sz w:val="24"/>
          <w:szCs w:val="24"/>
        </w:rPr>
      </w:pPr>
    </w:p>
    <w:p w:rsidR="005912C9" w:rsidRDefault="005912C9" w:rsidP="005912C9">
      <w:pPr>
        <w:rPr>
          <w:sz w:val="24"/>
          <w:szCs w:val="24"/>
        </w:rPr>
      </w:pPr>
    </w:p>
    <w:p w:rsidR="005912C9" w:rsidRDefault="005912C9" w:rsidP="005912C9">
      <w:pPr>
        <w:rPr>
          <w:sz w:val="24"/>
          <w:szCs w:val="24"/>
        </w:rPr>
      </w:pPr>
    </w:p>
    <w:p w:rsidR="005912C9" w:rsidRDefault="005912C9" w:rsidP="005912C9">
      <w:pPr>
        <w:rPr>
          <w:sz w:val="24"/>
          <w:szCs w:val="24"/>
        </w:rPr>
      </w:pPr>
    </w:p>
    <w:p w:rsidR="005912C9" w:rsidRDefault="0071150F" w:rsidP="005912C9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НАРОДНА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СКУПШТИНА</w:t>
      </w:r>
    </w:p>
    <w:p w:rsidR="005912C9" w:rsidRDefault="005912C9" w:rsidP="005912C9">
      <w:pPr>
        <w:jc w:val="center"/>
        <w:rPr>
          <w:sz w:val="24"/>
          <w:szCs w:val="24"/>
        </w:rPr>
      </w:pPr>
    </w:p>
    <w:p w:rsidR="005912C9" w:rsidRDefault="005912C9" w:rsidP="005912C9">
      <w:pPr>
        <w:jc w:val="center"/>
        <w:rPr>
          <w:sz w:val="24"/>
          <w:szCs w:val="24"/>
        </w:rPr>
      </w:pPr>
    </w:p>
    <w:p w:rsidR="005912C9" w:rsidRDefault="005912C9" w:rsidP="005912C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1150F">
        <w:rPr>
          <w:sz w:val="24"/>
          <w:szCs w:val="24"/>
        </w:rPr>
        <w:t>Одбор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привреду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регионални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развој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трговину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туризам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енергетику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седници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одржаној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21</w:t>
      </w:r>
      <w:r>
        <w:rPr>
          <w:sz w:val="24"/>
          <w:szCs w:val="24"/>
        </w:rPr>
        <w:t xml:space="preserve">. </w:t>
      </w:r>
      <w:r w:rsidR="0071150F">
        <w:rPr>
          <w:sz w:val="24"/>
          <w:szCs w:val="24"/>
        </w:rPr>
        <w:t>септембра</w:t>
      </w:r>
      <w:r>
        <w:rPr>
          <w:sz w:val="24"/>
          <w:szCs w:val="24"/>
        </w:rPr>
        <w:t xml:space="preserve"> 2012. </w:t>
      </w:r>
      <w:r w:rsidR="0071150F">
        <w:rPr>
          <w:sz w:val="24"/>
          <w:szCs w:val="24"/>
        </w:rPr>
        <w:t>године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размотрио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је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ПРЕДЛОГ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ИЗМЕНАМА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ДОПУНАМА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ЕНЕРГЕТИЦИ</w:t>
      </w:r>
      <w:r>
        <w:rPr>
          <w:sz w:val="24"/>
          <w:szCs w:val="24"/>
        </w:rPr>
        <w:t xml:space="preserve">  </w:t>
      </w:r>
      <w:r w:rsidR="0071150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  <w:lang w:val="sr-Cyrl-RS"/>
        </w:rPr>
        <w:t>појединостима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који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је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поднела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Влада</w:t>
      </w:r>
      <w:r>
        <w:rPr>
          <w:sz w:val="24"/>
          <w:szCs w:val="24"/>
        </w:rPr>
        <w:t>.</w:t>
      </w:r>
    </w:p>
    <w:p w:rsidR="005912C9" w:rsidRDefault="005912C9" w:rsidP="005912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12C9" w:rsidRDefault="005912C9" w:rsidP="005912C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71150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основу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члана</w:t>
      </w:r>
      <w:r>
        <w:rPr>
          <w:sz w:val="24"/>
          <w:szCs w:val="24"/>
        </w:rPr>
        <w:t xml:space="preserve"> 156. </w:t>
      </w:r>
      <w:r w:rsidR="0071150F">
        <w:rPr>
          <w:sz w:val="24"/>
          <w:szCs w:val="24"/>
        </w:rPr>
        <w:t>став</w:t>
      </w:r>
      <w:r>
        <w:rPr>
          <w:sz w:val="24"/>
          <w:szCs w:val="24"/>
        </w:rPr>
        <w:t xml:space="preserve"> 3. </w:t>
      </w:r>
      <w:r w:rsidR="0071150F">
        <w:rPr>
          <w:sz w:val="24"/>
          <w:szCs w:val="24"/>
        </w:rPr>
        <w:t>Пословника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Народне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Одбор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привреду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регионални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развој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трговину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туризам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енергетику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подноси</w:t>
      </w:r>
      <w:r>
        <w:rPr>
          <w:sz w:val="24"/>
          <w:szCs w:val="24"/>
        </w:rPr>
        <w:t xml:space="preserve"> </w:t>
      </w:r>
    </w:p>
    <w:p w:rsidR="005912C9" w:rsidRDefault="005912C9" w:rsidP="005912C9">
      <w:pPr>
        <w:rPr>
          <w:sz w:val="24"/>
          <w:szCs w:val="24"/>
        </w:rPr>
      </w:pPr>
    </w:p>
    <w:p w:rsidR="005912C9" w:rsidRDefault="0071150F" w:rsidP="005912C9">
      <w:pPr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5912C9">
        <w:rPr>
          <w:sz w:val="24"/>
          <w:szCs w:val="24"/>
        </w:rPr>
        <w:t xml:space="preserve"> </w:t>
      </w:r>
      <w:r>
        <w:rPr>
          <w:sz w:val="24"/>
          <w:szCs w:val="24"/>
        </w:rPr>
        <w:t>Ј</w:t>
      </w:r>
    </w:p>
    <w:p w:rsidR="005912C9" w:rsidRDefault="005912C9" w:rsidP="005912C9">
      <w:pPr>
        <w:jc w:val="center"/>
        <w:rPr>
          <w:sz w:val="24"/>
          <w:szCs w:val="24"/>
        </w:rPr>
      </w:pPr>
    </w:p>
    <w:p w:rsidR="005912C9" w:rsidRDefault="005912C9" w:rsidP="005912C9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71150F">
        <w:rPr>
          <w:sz w:val="24"/>
          <w:szCs w:val="24"/>
        </w:rPr>
        <w:t>Одбор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је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складу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са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чланом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71150F">
        <w:rPr>
          <w:sz w:val="24"/>
          <w:szCs w:val="24"/>
        </w:rPr>
        <w:t>став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71150F">
        <w:rPr>
          <w:sz w:val="24"/>
          <w:szCs w:val="24"/>
        </w:rPr>
        <w:t>Пословника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Народне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скупштине</w:t>
      </w:r>
      <w:r>
        <w:rPr>
          <w:sz w:val="24"/>
          <w:szCs w:val="24"/>
          <w:lang w:val="sr-Cyrl-RS"/>
        </w:rPr>
        <w:t xml:space="preserve">, </w:t>
      </w:r>
      <w:r w:rsidR="0071150F">
        <w:rPr>
          <w:sz w:val="24"/>
          <w:szCs w:val="24"/>
          <w:lang w:val="sr-Cyrl-RS"/>
        </w:rPr>
        <w:t>размотрио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амандмане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поднете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Предлог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изменама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допунама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енергетици</w:t>
      </w:r>
      <w:r>
        <w:rPr>
          <w:sz w:val="24"/>
          <w:szCs w:val="24"/>
        </w:rPr>
        <w:t>.</w:t>
      </w:r>
    </w:p>
    <w:p w:rsidR="005912C9" w:rsidRDefault="005912C9" w:rsidP="005912C9">
      <w:pPr>
        <w:rPr>
          <w:sz w:val="24"/>
          <w:szCs w:val="24"/>
          <w:lang w:val="sr-Cyrl-RS"/>
        </w:rPr>
      </w:pPr>
    </w:p>
    <w:p w:rsidR="005912C9" w:rsidRDefault="005912C9" w:rsidP="005912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71150F">
        <w:rPr>
          <w:sz w:val="24"/>
          <w:szCs w:val="24"/>
          <w:lang w:val="sr-Cyrl-RS"/>
        </w:rPr>
        <w:t>Одбор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је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одлучио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да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предложи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Народној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скупштини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да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одбије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на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члан</w:t>
      </w:r>
      <w:r>
        <w:rPr>
          <w:sz w:val="24"/>
          <w:szCs w:val="24"/>
          <w:lang w:val="sr-Cyrl-RS"/>
        </w:rPr>
        <w:t xml:space="preserve"> 11. </w:t>
      </w:r>
      <w:r w:rsidR="0071150F">
        <w:rPr>
          <w:sz w:val="24"/>
          <w:szCs w:val="24"/>
          <w:lang w:val="sr-Cyrl-RS"/>
        </w:rPr>
        <w:t>Предлога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закона</w:t>
      </w:r>
      <w:r>
        <w:rPr>
          <w:sz w:val="24"/>
          <w:szCs w:val="24"/>
          <w:lang w:val="sr-Cyrl-RS"/>
        </w:rPr>
        <w:t xml:space="preserve">, </w:t>
      </w:r>
      <w:r w:rsidR="0071150F">
        <w:rPr>
          <w:sz w:val="24"/>
          <w:szCs w:val="24"/>
          <w:lang w:val="sr-Cyrl-RS"/>
        </w:rPr>
        <w:t>који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су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поднели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заједно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народни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посланици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Ненад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Поповић</w:t>
      </w:r>
      <w:r>
        <w:rPr>
          <w:sz w:val="24"/>
          <w:szCs w:val="24"/>
          <w:lang w:val="sr-Cyrl-RS"/>
        </w:rPr>
        <w:t xml:space="preserve">, </w:t>
      </w:r>
      <w:r w:rsidR="0071150F">
        <w:rPr>
          <w:sz w:val="24"/>
          <w:szCs w:val="24"/>
          <w:lang w:val="sr-Cyrl-RS"/>
        </w:rPr>
        <w:t>Милан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Лапчевић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и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Александар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Пејчић</w:t>
      </w:r>
      <w:r>
        <w:rPr>
          <w:sz w:val="24"/>
          <w:szCs w:val="24"/>
          <w:lang w:val="sr-Cyrl-RS"/>
        </w:rPr>
        <w:t>.</w:t>
      </w:r>
    </w:p>
    <w:p w:rsidR="005912C9" w:rsidRPr="00454A14" w:rsidRDefault="005912C9" w:rsidP="005912C9">
      <w:pPr>
        <w:rPr>
          <w:sz w:val="24"/>
          <w:szCs w:val="24"/>
          <w:lang w:val="sr-Cyrl-RS"/>
        </w:rPr>
      </w:pPr>
    </w:p>
    <w:p w:rsidR="005912C9" w:rsidRDefault="005912C9" w:rsidP="005912C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1150F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известиоца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Одбора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седници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Народне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скупштине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одређена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је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Александра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Томић</w:t>
      </w:r>
      <w:r>
        <w:rPr>
          <w:sz w:val="24"/>
          <w:szCs w:val="24"/>
        </w:rPr>
        <w:t xml:space="preserve">, </w:t>
      </w:r>
      <w:r w:rsidR="0071150F">
        <w:rPr>
          <w:sz w:val="24"/>
          <w:szCs w:val="24"/>
        </w:rPr>
        <w:t>председник</w:t>
      </w:r>
      <w:r>
        <w:rPr>
          <w:sz w:val="24"/>
          <w:szCs w:val="24"/>
        </w:rPr>
        <w:t xml:space="preserve"> </w:t>
      </w:r>
      <w:r w:rsidR="0071150F">
        <w:rPr>
          <w:sz w:val="24"/>
          <w:szCs w:val="24"/>
        </w:rPr>
        <w:t>Одбора</w:t>
      </w:r>
      <w:r>
        <w:rPr>
          <w:sz w:val="24"/>
          <w:szCs w:val="24"/>
        </w:rPr>
        <w:t>.</w:t>
      </w:r>
    </w:p>
    <w:p w:rsidR="005912C9" w:rsidRDefault="005912C9" w:rsidP="005912C9">
      <w:pPr>
        <w:rPr>
          <w:sz w:val="24"/>
          <w:szCs w:val="24"/>
        </w:rPr>
      </w:pPr>
    </w:p>
    <w:p w:rsidR="005912C9" w:rsidRDefault="005912C9" w:rsidP="005912C9">
      <w:pPr>
        <w:rPr>
          <w:sz w:val="24"/>
          <w:szCs w:val="24"/>
          <w:lang w:val="sr-Cyrl-RS"/>
        </w:rPr>
      </w:pPr>
    </w:p>
    <w:p w:rsidR="005912C9" w:rsidRDefault="005912C9" w:rsidP="005912C9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71150F">
        <w:rPr>
          <w:sz w:val="24"/>
          <w:szCs w:val="24"/>
          <w:lang w:val="sr-Cyrl-RS"/>
        </w:rPr>
        <w:t>ПРЕДСЕДНИК</w:t>
      </w:r>
    </w:p>
    <w:p w:rsidR="005912C9" w:rsidRDefault="005912C9" w:rsidP="005912C9">
      <w:pPr>
        <w:tabs>
          <w:tab w:val="center" w:pos="7200"/>
        </w:tabs>
        <w:rPr>
          <w:sz w:val="24"/>
          <w:szCs w:val="24"/>
          <w:lang w:val="sr-Cyrl-RS"/>
        </w:rPr>
      </w:pPr>
    </w:p>
    <w:p w:rsidR="005912C9" w:rsidRDefault="005912C9" w:rsidP="005912C9">
      <w:pPr>
        <w:tabs>
          <w:tab w:val="center" w:pos="7200"/>
        </w:tabs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71150F">
        <w:rPr>
          <w:sz w:val="24"/>
          <w:szCs w:val="24"/>
          <w:lang w:val="sr-Cyrl-RS"/>
        </w:rPr>
        <w:t>др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Александа</w:t>
      </w:r>
      <w:r>
        <w:rPr>
          <w:sz w:val="24"/>
          <w:szCs w:val="24"/>
          <w:lang w:val="sr-Cyrl-RS"/>
        </w:rPr>
        <w:t xml:space="preserve"> </w:t>
      </w:r>
      <w:r w:rsidR="0071150F">
        <w:rPr>
          <w:sz w:val="24"/>
          <w:szCs w:val="24"/>
          <w:lang w:val="sr-Cyrl-RS"/>
        </w:rPr>
        <w:t>Томић</w:t>
      </w:r>
    </w:p>
    <w:p w:rsidR="005912C9" w:rsidRDefault="005912C9" w:rsidP="005912C9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5912C9" w:rsidRDefault="005912C9" w:rsidP="005912C9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3C0FBD" w:rsidRDefault="003C0FBD"/>
    <w:sectPr w:rsidR="003C0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47" w:rsidRDefault="00280247" w:rsidP="0056592D">
      <w:r>
        <w:separator/>
      </w:r>
    </w:p>
  </w:endnote>
  <w:endnote w:type="continuationSeparator" w:id="0">
    <w:p w:rsidR="00280247" w:rsidRDefault="00280247" w:rsidP="0056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D" w:rsidRDefault="00565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D" w:rsidRDefault="005659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D" w:rsidRDefault="00565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47" w:rsidRDefault="00280247" w:rsidP="0056592D">
      <w:r>
        <w:separator/>
      </w:r>
    </w:p>
  </w:footnote>
  <w:footnote w:type="continuationSeparator" w:id="0">
    <w:p w:rsidR="00280247" w:rsidRDefault="00280247" w:rsidP="00565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D" w:rsidRDefault="005659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D" w:rsidRDefault="005659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D" w:rsidRDefault="005659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11"/>
    <w:rsid w:val="00280247"/>
    <w:rsid w:val="003C0FBD"/>
    <w:rsid w:val="003F4D8F"/>
    <w:rsid w:val="00483211"/>
    <w:rsid w:val="0056592D"/>
    <w:rsid w:val="005912C9"/>
    <w:rsid w:val="0071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C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92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2D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592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2D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C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92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2D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592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2D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Sandra Stanković</cp:lastModifiedBy>
  <cp:revision>4</cp:revision>
  <dcterms:created xsi:type="dcterms:W3CDTF">2012-09-26T08:16:00Z</dcterms:created>
  <dcterms:modified xsi:type="dcterms:W3CDTF">2012-09-26T10:45:00Z</dcterms:modified>
</cp:coreProperties>
</file>